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100" w:rsidRPr="00D0088C" w:rsidRDefault="00A84100" w:rsidP="00A84100">
      <w:pPr>
        <w:pStyle w:val="Balk2"/>
        <w:rPr>
          <w:rFonts w:ascii="Times New Roman" w:eastAsiaTheme="minorEastAsia" w:hAnsi="Times New Roman" w:cs="Times New Roman"/>
          <w:b/>
          <w:sz w:val="32"/>
        </w:rPr>
      </w:pPr>
      <w:bookmarkStart w:id="0" w:name="_Toc123034074"/>
      <w:bookmarkStart w:id="1" w:name="_GoBack"/>
      <w:r w:rsidRPr="00D0088C">
        <w:rPr>
          <w:rFonts w:ascii="Times New Roman" w:eastAsiaTheme="minorEastAsia" w:hAnsi="Times New Roman" w:cs="Times New Roman"/>
          <w:b/>
          <w:caps w:val="0"/>
          <w:sz w:val="32"/>
        </w:rPr>
        <w:t>EK 6 — AVANTAJ SAĞLAYICI BELGE (YERLİ MALI TAAHHÜTTÜ)</w:t>
      </w:r>
      <w:bookmarkEnd w:id="0"/>
      <w:r w:rsidRPr="00D0088C">
        <w:rPr>
          <w:rFonts w:ascii="Times New Roman" w:eastAsiaTheme="minorEastAsia" w:hAnsi="Times New Roman" w:cs="Times New Roman"/>
          <w:b/>
          <w:caps w:val="0"/>
          <w:sz w:val="32"/>
        </w:rPr>
        <w:t xml:space="preserve">  </w:t>
      </w:r>
    </w:p>
    <w:bookmarkEnd w:id="1"/>
    <w:p w:rsidR="00A84100" w:rsidRDefault="00A84100" w:rsidP="00A84100">
      <w:pPr>
        <w:spacing w:before="0" w:after="0" w:line="240" w:lineRule="auto"/>
      </w:pPr>
    </w:p>
    <w:p w:rsidR="00A84100" w:rsidRDefault="00A84100" w:rsidP="00A84100">
      <w:pPr>
        <w:spacing w:before="0" w:after="0" w:line="240" w:lineRule="auto"/>
      </w:pPr>
    </w:p>
    <w:p w:rsidR="00A84100" w:rsidRDefault="00A84100" w:rsidP="00A84100">
      <w:pPr>
        <w:pBdr>
          <w:bottom w:val="single" w:sz="4" w:space="1" w:color="auto"/>
        </w:pBdr>
        <w:spacing w:before="0" w:after="0" w:line="240" w:lineRule="auto"/>
        <w:jc w:val="center"/>
        <w:rPr>
          <w:rFonts w:ascii="Arial Black" w:hAnsi="Arial Black"/>
          <w:b/>
          <w:sz w:val="32"/>
        </w:rPr>
      </w:pPr>
      <w:r>
        <w:rPr>
          <w:rFonts w:ascii="Arial Black" w:hAnsi="Arial Black"/>
          <w:b/>
          <w:sz w:val="32"/>
        </w:rPr>
        <w:t>İmalat Sanayinde, Üretim ve Genç İstihdamın Arttırılması Finansman Desteği</w:t>
      </w:r>
    </w:p>
    <w:p w:rsidR="00A84100" w:rsidRDefault="00A84100" w:rsidP="00A84100">
      <w:pPr>
        <w:pBdr>
          <w:bottom w:val="single" w:sz="4" w:space="1" w:color="auto"/>
        </w:pBdr>
        <w:spacing w:before="0" w:after="0" w:line="240" w:lineRule="auto"/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b/>
          <w:sz w:val="32"/>
        </w:rPr>
        <w:t>Yerli Malı Alım Taahhüttü</w:t>
      </w:r>
    </w:p>
    <w:p w:rsidR="00A84100" w:rsidRDefault="00A84100" w:rsidP="00A84100">
      <w:pPr>
        <w:spacing w:before="0" w:after="0" w:line="240" w:lineRule="auto"/>
      </w:pPr>
    </w:p>
    <w:p w:rsidR="00A84100" w:rsidRDefault="00A84100" w:rsidP="00A84100">
      <w:pPr>
        <w:spacing w:before="0" w:after="0" w:line="240" w:lineRule="auto"/>
      </w:pPr>
    </w:p>
    <w:p w:rsidR="00A84100" w:rsidRDefault="00A84100" w:rsidP="00A84100">
      <w:p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 xml:space="preserve">İmalat Sanayinde, Üretim ve Genç İstihdamın Arttırılması Finansman Desteği Programı kapsamında sunmuş olduğum projede aşağıda belirtilen makine ve </w:t>
      </w:r>
      <w:proofErr w:type="gramStart"/>
      <w:r>
        <w:rPr>
          <w:rFonts w:ascii="Times New Roman" w:hAnsi="Times New Roman"/>
          <w:color w:val="000000" w:themeColor="text1"/>
          <w:sz w:val="28"/>
          <w:szCs w:val="24"/>
        </w:rPr>
        <w:t>ekipmanlar</w:t>
      </w:r>
      <w:proofErr w:type="gramEnd"/>
      <w:r>
        <w:rPr>
          <w:rFonts w:ascii="Times New Roman" w:hAnsi="Times New Roman"/>
          <w:color w:val="000000" w:themeColor="text1"/>
          <w:sz w:val="28"/>
          <w:szCs w:val="24"/>
        </w:rPr>
        <w:t xml:space="preserve"> için yerli malı belgesine sahip olanları satın alacağımı taahhüt ederim.</w:t>
      </w:r>
    </w:p>
    <w:p w:rsidR="00A84100" w:rsidRDefault="00A84100" w:rsidP="00A84100">
      <w:p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A84100" w:rsidRDefault="00A84100" w:rsidP="00A84100">
      <w:pPr>
        <w:spacing w:before="0"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>Başvuru esnasında taahhüt etmiş olduğum yerli malı belgesine sahip malların revize edilmiş proje bütçesine oranını karşılamamam durumunda uygulanacak cezai şartı kabul ettiğimi beyan ederim.</w:t>
      </w:r>
    </w:p>
    <w:p w:rsidR="00A84100" w:rsidRDefault="00A84100" w:rsidP="00A84100">
      <w:pPr>
        <w:spacing w:before="0" w:after="0" w:line="240" w:lineRule="auto"/>
        <w:ind w:left="66" w:firstLine="642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A84100" w:rsidRDefault="00A84100" w:rsidP="00A84100">
      <w:pPr>
        <w:spacing w:before="0" w:after="0" w:line="240" w:lineRule="auto"/>
        <w:ind w:left="6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84100" w:rsidRDefault="00A84100" w:rsidP="00A84100">
      <w:pPr>
        <w:spacing w:before="0" w:after="0" w:line="24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Başvuru Sahibi</w:t>
      </w:r>
    </w:p>
    <w:p w:rsidR="00A84100" w:rsidRDefault="00A84100" w:rsidP="00A84100">
      <w:pPr>
        <w:spacing w:before="0" w:after="0" w:line="24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İmza/Kaşe</w:t>
      </w:r>
    </w:p>
    <w:p w:rsidR="00A84100" w:rsidRDefault="00A84100" w:rsidP="00A84100">
      <w:pPr>
        <w:spacing w:before="0" w:after="0" w:line="240" w:lineRule="auto"/>
        <w:jc w:val="right"/>
        <w:rPr>
          <w:rFonts w:ascii="Times New Roman" w:hAnsi="Times New Roman"/>
          <w:b/>
          <w:sz w:val="24"/>
        </w:rPr>
      </w:pPr>
    </w:p>
    <w:p w:rsidR="00A84100" w:rsidRDefault="00A84100" w:rsidP="00A84100">
      <w:pPr>
        <w:spacing w:before="0" w:after="0" w:line="240" w:lineRule="auto"/>
        <w:jc w:val="right"/>
        <w:rPr>
          <w:rFonts w:ascii="Times New Roman" w:hAnsi="Times New Roman"/>
          <w:b/>
          <w:sz w:val="24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811"/>
        <w:gridCol w:w="3770"/>
        <w:gridCol w:w="2577"/>
        <w:gridCol w:w="1904"/>
      </w:tblGrid>
      <w:tr w:rsidR="00A84100" w:rsidTr="00A84100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00" w:rsidRDefault="00A84100">
            <w:pPr>
              <w:spacing w:before="0" w:after="0" w:line="240" w:lineRule="auto"/>
              <w:textAlignment w:val="baseline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</w:rPr>
              <w:t>Sıra</w:t>
            </w:r>
            <w:proofErr w:type="spellEnd"/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00" w:rsidRDefault="00A8410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Makine</w:t>
            </w:r>
            <w:proofErr w:type="spellEnd"/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Ekipman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Adı</w:t>
            </w:r>
            <w:proofErr w:type="spellEnd"/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00" w:rsidRDefault="00A8410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Yerli</w:t>
            </w:r>
            <w:proofErr w:type="spellEnd"/>
            <w:r>
              <w:rPr>
                <w:rFonts w:ascii="Times New Roman" w:hAnsi="Times New Roman"/>
                <w:b/>
              </w:rPr>
              <w:t xml:space="preserve"> Malı </w:t>
            </w:r>
            <w:proofErr w:type="spellStart"/>
            <w:r>
              <w:rPr>
                <w:rFonts w:ascii="Times New Roman" w:hAnsi="Times New Roman"/>
                <w:b/>
              </w:rPr>
              <w:t>Belge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Geçerlilik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Tarihi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100" w:rsidRDefault="00A8410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Fiyat</w:t>
            </w:r>
            <w:proofErr w:type="spellEnd"/>
          </w:p>
        </w:tc>
      </w:tr>
      <w:tr w:rsidR="00A84100" w:rsidTr="00A84100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100" w:rsidRDefault="00A8410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00" w:rsidRDefault="00A84100">
            <w:pPr>
              <w:spacing w:before="0" w:after="0" w:line="24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00" w:rsidRDefault="00A84100">
            <w:pPr>
              <w:spacing w:before="0" w:after="0" w:line="24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00" w:rsidRDefault="00A84100">
            <w:pPr>
              <w:spacing w:before="0" w:after="0" w:line="24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A84100" w:rsidTr="00A84100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100" w:rsidRDefault="00A8410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00" w:rsidRDefault="00A84100">
            <w:pPr>
              <w:spacing w:before="0" w:after="0" w:line="24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00" w:rsidRDefault="00A84100">
            <w:pPr>
              <w:spacing w:before="0" w:after="0" w:line="24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00" w:rsidRDefault="00A84100">
            <w:pPr>
              <w:spacing w:before="0" w:after="0" w:line="24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A84100" w:rsidTr="00A84100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100" w:rsidRDefault="00A8410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00" w:rsidRDefault="00A84100">
            <w:pPr>
              <w:spacing w:before="0" w:after="0" w:line="24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00" w:rsidRDefault="00A84100">
            <w:pPr>
              <w:spacing w:before="0" w:after="0" w:line="24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00" w:rsidRDefault="00A84100">
            <w:pPr>
              <w:spacing w:before="0" w:after="0" w:line="24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A84100" w:rsidTr="00A84100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100" w:rsidRDefault="00A8410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00" w:rsidRDefault="00A84100">
            <w:pPr>
              <w:spacing w:before="0" w:after="0" w:line="24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00" w:rsidRDefault="00A84100">
            <w:pPr>
              <w:spacing w:before="0" w:after="0" w:line="24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00" w:rsidRDefault="00A84100">
            <w:pPr>
              <w:spacing w:before="0" w:after="0" w:line="24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A84100" w:rsidTr="00A84100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100" w:rsidRDefault="00A84100">
            <w:pPr>
              <w:spacing w:before="0" w:after="0" w:line="240" w:lineRule="auto"/>
              <w:jc w:val="center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00" w:rsidRDefault="00A84100">
            <w:pPr>
              <w:spacing w:before="0" w:after="0" w:line="24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00" w:rsidRDefault="00A84100">
            <w:pPr>
              <w:spacing w:before="0" w:after="0" w:line="24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00" w:rsidRDefault="00A84100">
            <w:pPr>
              <w:spacing w:before="0" w:after="0" w:line="24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</w:tr>
    </w:tbl>
    <w:p w:rsidR="00A84100" w:rsidRDefault="00A84100" w:rsidP="00A84100">
      <w:pPr>
        <w:spacing w:before="0" w:after="0" w:line="240" w:lineRule="auto"/>
        <w:jc w:val="both"/>
        <w:rPr>
          <w:rFonts w:ascii="Times New Roman" w:hAnsi="Times New Roman"/>
          <w:b/>
          <w:sz w:val="24"/>
        </w:rPr>
      </w:pPr>
    </w:p>
    <w:p w:rsidR="00A84100" w:rsidRDefault="00A84100" w:rsidP="00A84100">
      <w:pPr>
        <w:spacing w:before="0" w:after="0" w:line="240" w:lineRule="auto"/>
        <w:jc w:val="both"/>
        <w:rPr>
          <w:rFonts w:ascii="Times New Roman" w:hAnsi="Times New Roman"/>
          <w:b/>
          <w:sz w:val="24"/>
        </w:rPr>
      </w:pPr>
    </w:p>
    <w:p w:rsidR="00A84100" w:rsidRDefault="00A84100" w:rsidP="00A84100">
      <w:pPr>
        <w:spacing w:before="0"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FF0000"/>
          <w:sz w:val="24"/>
          <w:u w:val="single"/>
        </w:rPr>
        <w:t xml:space="preserve">Önemli Not: </w:t>
      </w:r>
      <w:r>
        <w:rPr>
          <w:rFonts w:ascii="Times New Roman" w:hAnsi="Times New Roman"/>
          <w:b/>
          <w:sz w:val="24"/>
        </w:rPr>
        <w:t xml:space="preserve">Bu form, yerli malı alım taahhüttü yapan firmalarca doldurulmalıdır. Sunulan yerli malı belgesinin üzerinde geçen ürün isminin, ilgili ürün için alınmış olan proformada mevcut bulunması gerekmektedir. Süresi dolmuş ve yerlilik oranı %51’in altında kalan makine ve </w:t>
      </w:r>
      <w:proofErr w:type="gramStart"/>
      <w:r>
        <w:rPr>
          <w:rFonts w:ascii="Times New Roman" w:hAnsi="Times New Roman"/>
          <w:b/>
          <w:sz w:val="24"/>
        </w:rPr>
        <w:t>ekipman</w:t>
      </w:r>
      <w:proofErr w:type="gramEnd"/>
      <w:r>
        <w:rPr>
          <w:rFonts w:ascii="Times New Roman" w:hAnsi="Times New Roman"/>
          <w:b/>
          <w:sz w:val="24"/>
        </w:rPr>
        <w:t xml:space="preserve"> için sunulan yerli malı belgesi, ek puanlamada dikkate alınmayacaktır. Başvuru esnasında taahhüt etmiş olunan yerli malı belgesine sahip malların proje süresince tedarik edilmemesi durumunda,  </w:t>
      </w:r>
      <w:r>
        <w:rPr>
          <w:rFonts w:ascii="Times New Roman" w:hAnsi="Times New Roman"/>
          <w:b/>
          <w:sz w:val="24"/>
          <w:u w:val="single"/>
        </w:rPr>
        <w:t>destek tutarının yüzde 5’inden az olmamak üzere</w:t>
      </w:r>
      <w:r>
        <w:rPr>
          <w:rFonts w:ascii="Times New Roman" w:hAnsi="Times New Roman"/>
          <w:b/>
          <w:sz w:val="24"/>
        </w:rPr>
        <w:t xml:space="preserve"> cezai şarta sözleşmede yer verilir.</w:t>
      </w:r>
    </w:p>
    <w:p w:rsidR="0020520E" w:rsidRDefault="0020520E" w:rsidP="00A84100">
      <w:pPr>
        <w:spacing w:before="0" w:after="0" w:line="240" w:lineRule="auto"/>
      </w:pPr>
    </w:p>
    <w:sectPr w:rsidR="002052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07E6"/>
    <w:multiLevelType w:val="hybridMultilevel"/>
    <w:tmpl w:val="84346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00"/>
    <w:rsid w:val="0020520E"/>
    <w:rsid w:val="00A84100"/>
    <w:rsid w:val="00D0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ACDD1"/>
  <w15:chartTrackingRefBased/>
  <w15:docId w15:val="{2814E665-DEB3-44F1-91B1-A99E49DF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100"/>
    <w:pPr>
      <w:spacing w:before="200" w:after="200" w:line="276" w:lineRule="auto"/>
    </w:pPr>
    <w:rPr>
      <w:rFonts w:eastAsiaTheme="minorEastAsia"/>
      <w:sz w:val="20"/>
      <w:szCs w:val="20"/>
      <w:lang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84100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rFonts w:eastAsia="Times New Roman"/>
      <w:caps/>
      <w:spacing w:val="15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A84100"/>
    <w:rPr>
      <w:rFonts w:eastAsia="Times New Roman"/>
      <w:caps/>
      <w:spacing w:val="15"/>
      <w:shd w:val="clear" w:color="auto" w:fill="DEEAF6" w:themeFill="accent1" w:themeFillTint="33"/>
      <w:lang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locked/>
    <w:rsid w:val="00A84100"/>
    <w:rPr>
      <w:sz w:val="20"/>
      <w:szCs w:val="20"/>
    </w:r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A84100"/>
    <w:pPr>
      <w:spacing w:before="0" w:after="0" w:line="240" w:lineRule="auto"/>
    </w:pPr>
    <w:rPr>
      <w:rFonts w:eastAsiaTheme="minorHAnsi"/>
      <w:lang w:bidi="ar-SA"/>
    </w:rPr>
  </w:style>
  <w:style w:type="table" w:styleId="TabloKlavuzu">
    <w:name w:val="Table Grid"/>
    <w:basedOn w:val="NormalTablo"/>
    <w:uiPriority w:val="39"/>
    <w:rsid w:val="00A84100"/>
    <w:pPr>
      <w:widowControl w:val="0"/>
      <w:adjustRightInd w:val="0"/>
      <w:spacing w:before="200" w:after="200" w:line="360" w:lineRule="atLeast"/>
      <w:jc w:val="both"/>
    </w:pPr>
    <w:rPr>
      <w:rFonts w:eastAsiaTheme="minorEastAsia"/>
      <w:sz w:val="24"/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0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2</cp:revision>
  <dcterms:created xsi:type="dcterms:W3CDTF">2022-12-27T13:19:00Z</dcterms:created>
  <dcterms:modified xsi:type="dcterms:W3CDTF">2022-12-27T13:45:00Z</dcterms:modified>
</cp:coreProperties>
</file>